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7AE1" w14:textId="6BD3BCB7" w:rsidR="00A67DD7" w:rsidRDefault="00A67DD7" w:rsidP="00A67DD7">
      <w:pPr>
        <w:jc w:val="center"/>
        <w:rPr>
          <w:rFonts w:cs="Times New Roman"/>
          <w:b/>
          <w:bCs/>
          <w:sz w:val="20"/>
          <w:szCs w:val="20"/>
        </w:rPr>
      </w:pPr>
      <w:r>
        <w:rPr>
          <w:rFonts w:cs="Times New Roman"/>
          <w:b/>
          <w:bCs/>
          <w:sz w:val="20"/>
          <w:szCs w:val="20"/>
        </w:rPr>
        <w:t>GFWC MO Top Ten Projects</w:t>
      </w:r>
    </w:p>
    <w:p w14:paraId="15C5B08C" w14:textId="77777777" w:rsidR="00A67DD7" w:rsidRDefault="00A67DD7" w:rsidP="00A67DD7">
      <w:pPr>
        <w:rPr>
          <w:rFonts w:cs="Times New Roman"/>
          <w:b/>
          <w:bCs/>
          <w:sz w:val="20"/>
          <w:szCs w:val="20"/>
        </w:rPr>
      </w:pPr>
    </w:p>
    <w:p w14:paraId="72F8BF42" w14:textId="2D64F988" w:rsidR="00A67DD7" w:rsidRDefault="00A67DD7" w:rsidP="00A67DD7">
      <w:pPr>
        <w:rPr>
          <w:rFonts w:hint="eastAsia"/>
          <w:b/>
          <w:bCs/>
          <w:sz w:val="20"/>
          <w:szCs w:val="20"/>
        </w:rPr>
      </w:pPr>
      <w:r>
        <w:rPr>
          <w:rFonts w:cs="Times New Roman"/>
          <w:b/>
          <w:bCs/>
          <w:sz w:val="20"/>
          <w:szCs w:val="20"/>
        </w:rPr>
        <w:t>Leadership</w:t>
      </w:r>
    </w:p>
    <w:p w14:paraId="4BCE37F8" w14:textId="77777777" w:rsidR="00A67DD7" w:rsidRDefault="00A67DD7" w:rsidP="00A67DD7">
      <w:pPr>
        <w:rPr>
          <w:rFonts w:hint="eastAsia"/>
          <w:sz w:val="20"/>
          <w:szCs w:val="20"/>
        </w:rPr>
      </w:pPr>
      <w:r>
        <w:rPr>
          <w:rFonts w:cs="Times New Roman"/>
          <w:b/>
          <w:bCs/>
          <w:sz w:val="20"/>
          <w:szCs w:val="20"/>
        </w:rPr>
        <w:t xml:space="preserve">1.GFWC Tuesday Club of Columbia </w:t>
      </w:r>
      <w:r>
        <w:rPr>
          <w:rFonts w:cs="Times New Roman"/>
          <w:sz w:val="20"/>
          <w:szCs w:val="20"/>
        </w:rPr>
        <w:t>focused on development of leadership skills of all members with the Club President leading the way through clear explanations of duties of offices and committee positions, then chairing board meetings both in person and via Zoom.  The president used PowerPoint at meetings and attended GFWC webinars, working with committee chairs to also participate and then share the information in the Club newsletter. This ongoing project went on throughout the year.</w:t>
      </w:r>
    </w:p>
    <w:p w14:paraId="4145FBA3" w14:textId="77777777" w:rsidR="00A67DD7" w:rsidRDefault="00A67DD7" w:rsidP="00A67DD7">
      <w:pPr>
        <w:rPr>
          <w:rFonts w:hint="eastAsia"/>
          <w:sz w:val="20"/>
          <w:szCs w:val="20"/>
        </w:rPr>
      </w:pPr>
    </w:p>
    <w:p w14:paraId="34D36E30" w14:textId="77777777" w:rsidR="00A67DD7" w:rsidRDefault="00A67DD7" w:rsidP="00A67DD7">
      <w:pPr>
        <w:rPr>
          <w:rFonts w:hint="eastAsia"/>
          <w:sz w:val="20"/>
          <w:szCs w:val="20"/>
        </w:rPr>
      </w:pPr>
      <w:r>
        <w:rPr>
          <w:b/>
          <w:bCs/>
          <w:sz w:val="20"/>
          <w:szCs w:val="20"/>
        </w:rPr>
        <w:t xml:space="preserve">2. The GFWC Woman’s Club of Ste. Genevieve </w:t>
      </w:r>
      <w:r>
        <w:rPr>
          <w:sz w:val="20"/>
          <w:szCs w:val="20"/>
        </w:rPr>
        <w:t xml:space="preserve">welcomed Missouri Secretary of State Jay Ashcroft as their guest speaker for their October meeting.  Focusing on the need for effective leadership skills, Mr. Ashcroft spoke </w:t>
      </w:r>
      <w:proofErr w:type="gramStart"/>
      <w:r>
        <w:rPr>
          <w:sz w:val="20"/>
          <w:szCs w:val="20"/>
        </w:rPr>
        <w:t>on  libraries</w:t>
      </w:r>
      <w:proofErr w:type="gramEnd"/>
      <w:r>
        <w:rPr>
          <w:sz w:val="20"/>
          <w:szCs w:val="20"/>
        </w:rPr>
        <w:t>, public service, and serving others.  He shared his background of family, education, and former positions.  He stressed that public service is important as is living our lives for others.  His leadership skills evolved from jobs in engineering, law, and education.</w:t>
      </w:r>
    </w:p>
    <w:p w14:paraId="2E36F657" w14:textId="77777777" w:rsidR="00A67DD7" w:rsidRDefault="00A67DD7" w:rsidP="00A67DD7">
      <w:pPr>
        <w:rPr>
          <w:rFonts w:hint="eastAsia"/>
          <w:sz w:val="20"/>
          <w:szCs w:val="20"/>
        </w:rPr>
      </w:pPr>
    </w:p>
    <w:p w14:paraId="0D95255A" w14:textId="77777777" w:rsidR="00A67DD7" w:rsidRDefault="00A67DD7" w:rsidP="00A67DD7">
      <w:pPr>
        <w:rPr>
          <w:rFonts w:hint="eastAsia"/>
          <w:sz w:val="20"/>
          <w:szCs w:val="20"/>
        </w:rPr>
      </w:pPr>
      <w:r>
        <w:rPr>
          <w:b/>
          <w:bCs/>
          <w:sz w:val="20"/>
          <w:szCs w:val="20"/>
        </w:rPr>
        <w:t xml:space="preserve">3. GFWC Tuesday Club of Columbia </w:t>
      </w:r>
      <w:r>
        <w:rPr>
          <w:sz w:val="20"/>
          <w:szCs w:val="20"/>
        </w:rPr>
        <w:t xml:space="preserve">usually sends a sophomore from two schools at a cost of $300 each to the Missouri Leadership Seminar.  Thanks to the pandemic, only one </w:t>
      </w:r>
      <w:proofErr w:type="gramStart"/>
      <w:r>
        <w:rPr>
          <w:sz w:val="20"/>
          <w:szCs w:val="20"/>
        </w:rPr>
        <w:t>student  was</w:t>
      </w:r>
      <w:proofErr w:type="gramEnd"/>
      <w:r>
        <w:rPr>
          <w:sz w:val="20"/>
          <w:szCs w:val="20"/>
        </w:rPr>
        <w:t xml:space="preserve"> selected to attend the virtual 2021 MLS; the other school was meeting virtually so no student was selected.  Because the 2021 MLS was virtual, the fee was reduced to $100. The club voted to send the $600 tuition budgeted for 2020, realizing that MLS still had expenses even though it was canceled in 2020.</w:t>
      </w:r>
    </w:p>
    <w:p w14:paraId="2DC69496" w14:textId="77777777" w:rsidR="00A67DD7" w:rsidRDefault="00A67DD7" w:rsidP="00A67DD7">
      <w:pPr>
        <w:rPr>
          <w:rFonts w:hint="eastAsia"/>
        </w:rPr>
      </w:pPr>
    </w:p>
    <w:p w14:paraId="363EFC62" w14:textId="77777777" w:rsidR="00A67DD7" w:rsidRDefault="00A67DD7" w:rsidP="00A67DD7">
      <w:pPr>
        <w:rPr>
          <w:rFonts w:hint="eastAsia"/>
          <w:sz w:val="20"/>
          <w:szCs w:val="20"/>
        </w:rPr>
      </w:pPr>
      <w:r>
        <w:rPr>
          <w:sz w:val="20"/>
          <w:szCs w:val="20"/>
        </w:rPr>
        <w:t xml:space="preserve">4. </w:t>
      </w:r>
      <w:r>
        <w:rPr>
          <w:b/>
          <w:bCs/>
          <w:sz w:val="20"/>
          <w:szCs w:val="20"/>
        </w:rPr>
        <w:t>GFWC Beverly Shelton Girls Town Club</w:t>
      </w:r>
      <w:r>
        <w:rPr>
          <w:sz w:val="20"/>
          <w:szCs w:val="20"/>
        </w:rPr>
        <w:t xml:space="preserve"> hosted the October 8</w:t>
      </w:r>
      <w:r>
        <w:rPr>
          <w:sz w:val="20"/>
          <w:szCs w:val="20"/>
          <w:vertAlign w:val="superscript"/>
        </w:rPr>
        <w:t>th</w:t>
      </w:r>
      <w:r>
        <w:rPr>
          <w:sz w:val="20"/>
          <w:szCs w:val="20"/>
        </w:rPr>
        <w:t xml:space="preserve"> Second District Convention in Independence with the theme of “Remembering Truman.”  Eight members worked together, each doing their part to make a successful </w:t>
      </w:r>
      <w:proofErr w:type="gramStart"/>
      <w:r>
        <w:rPr>
          <w:sz w:val="20"/>
          <w:szCs w:val="20"/>
        </w:rPr>
        <w:t>convention;  including</w:t>
      </w:r>
      <w:proofErr w:type="gramEnd"/>
      <w:r>
        <w:rPr>
          <w:sz w:val="20"/>
          <w:szCs w:val="20"/>
        </w:rPr>
        <w:t xml:space="preserve"> </w:t>
      </w:r>
      <w:proofErr w:type="spellStart"/>
      <w:r>
        <w:rPr>
          <w:sz w:val="20"/>
          <w:szCs w:val="20"/>
        </w:rPr>
        <w:t>decoations</w:t>
      </w:r>
      <w:proofErr w:type="spellEnd"/>
      <w:r>
        <w:rPr>
          <w:sz w:val="20"/>
          <w:szCs w:val="20"/>
        </w:rPr>
        <w:t>, speaker details, greeters, snacks, door prizes and more. Some husband help was also used. This successful convention was attended by 49.  (38 volunteer hours, $160 In-Kind Donations)</w:t>
      </w:r>
    </w:p>
    <w:p w14:paraId="296516CA" w14:textId="77777777" w:rsidR="00A67DD7" w:rsidRDefault="00A67DD7" w:rsidP="00A67DD7">
      <w:pPr>
        <w:rPr>
          <w:rFonts w:hint="eastAsia"/>
          <w:sz w:val="20"/>
          <w:szCs w:val="20"/>
        </w:rPr>
      </w:pPr>
    </w:p>
    <w:p w14:paraId="26281F66" w14:textId="77777777" w:rsidR="00A67DD7" w:rsidRDefault="00A67DD7" w:rsidP="00A67DD7">
      <w:pPr>
        <w:rPr>
          <w:rFonts w:hint="eastAsia"/>
          <w:sz w:val="20"/>
          <w:szCs w:val="20"/>
        </w:rPr>
      </w:pPr>
      <w:r>
        <w:rPr>
          <w:sz w:val="20"/>
          <w:szCs w:val="20"/>
        </w:rPr>
        <w:t xml:space="preserve">5. A member of the </w:t>
      </w:r>
      <w:r>
        <w:rPr>
          <w:b/>
          <w:bCs/>
          <w:sz w:val="20"/>
          <w:szCs w:val="20"/>
        </w:rPr>
        <w:t>GFWC Tuesday Club of Columbia</w:t>
      </w:r>
      <w:r>
        <w:rPr>
          <w:sz w:val="20"/>
          <w:szCs w:val="20"/>
        </w:rPr>
        <w:t xml:space="preserve"> moved to Richland, Missouri where there was no GFWC club nearby.  When asked if she would like to start a club in her new hometown, she was most eager.  Three of 41 members used their leadership skills to help.  In September three members met with her to coach her on what was needed for start-up. They presented her with sample packets entitled “Unity in Diversity: How to Build New GFWC Clubs” (Parts I, II, III). After attending the </w:t>
      </w:r>
      <w:proofErr w:type="gramStart"/>
      <w:r>
        <w:rPr>
          <w:sz w:val="20"/>
          <w:szCs w:val="20"/>
        </w:rPr>
        <w:t>District</w:t>
      </w:r>
      <w:proofErr w:type="gramEnd"/>
      <w:r>
        <w:rPr>
          <w:sz w:val="20"/>
          <w:szCs w:val="20"/>
        </w:rPr>
        <w:t xml:space="preserve"> 4 meeting to get a broader picture of GFWC, she held her first meeting December 6</w:t>
      </w:r>
      <w:r>
        <w:rPr>
          <w:sz w:val="20"/>
          <w:szCs w:val="20"/>
          <w:vertAlign w:val="superscript"/>
        </w:rPr>
        <w:t>th</w:t>
      </w:r>
      <w:r>
        <w:rPr>
          <w:sz w:val="20"/>
          <w:szCs w:val="20"/>
        </w:rPr>
        <w:t>.  Five guests attended which is the number needed to start a new club.  (18 volunteer hours)</w:t>
      </w:r>
    </w:p>
    <w:p w14:paraId="6C4941A0" w14:textId="77777777" w:rsidR="00A67DD7" w:rsidRDefault="00A67DD7" w:rsidP="00A67DD7">
      <w:pPr>
        <w:rPr>
          <w:rFonts w:hint="eastAsia"/>
          <w:sz w:val="20"/>
          <w:szCs w:val="20"/>
        </w:rPr>
      </w:pPr>
    </w:p>
    <w:p w14:paraId="51679275" w14:textId="77777777" w:rsidR="00A67DD7" w:rsidRDefault="00A67DD7" w:rsidP="00A67DD7">
      <w:pPr>
        <w:rPr>
          <w:rFonts w:hint="eastAsia"/>
          <w:sz w:val="20"/>
          <w:szCs w:val="20"/>
        </w:rPr>
      </w:pPr>
      <w:r>
        <w:rPr>
          <w:sz w:val="20"/>
          <w:szCs w:val="20"/>
        </w:rPr>
        <w:t xml:space="preserve">6. Seven members of the </w:t>
      </w:r>
      <w:r>
        <w:rPr>
          <w:b/>
          <w:bCs/>
          <w:sz w:val="20"/>
          <w:szCs w:val="20"/>
        </w:rPr>
        <w:t>GFWC Woman’s Club of Ste Genevieve</w:t>
      </w:r>
      <w:r>
        <w:rPr>
          <w:sz w:val="20"/>
          <w:szCs w:val="20"/>
        </w:rPr>
        <w:t xml:space="preserve"> enthusiastically provide leadership in their club, in 9</w:t>
      </w:r>
      <w:r>
        <w:rPr>
          <w:sz w:val="20"/>
          <w:szCs w:val="20"/>
          <w:vertAlign w:val="superscript"/>
        </w:rPr>
        <w:t>th</w:t>
      </w:r>
      <w:r>
        <w:rPr>
          <w:sz w:val="20"/>
          <w:szCs w:val="20"/>
        </w:rPr>
        <w:t xml:space="preserve"> District, and at the state level of GFWC Missouri.  Judy Gustafson is the State President.  Carolyn Bach is the Art State Chair, Geneva Melcher is Convention Registration State Chair, Debbie Kirchner is Education State Chair, and Rosemary Douglas is the Environment State Chair.  Serving as district leaders for GFWC Missouri 9</w:t>
      </w:r>
      <w:r>
        <w:rPr>
          <w:sz w:val="20"/>
          <w:szCs w:val="20"/>
          <w:vertAlign w:val="superscript"/>
        </w:rPr>
        <w:t>th</w:t>
      </w:r>
      <w:r>
        <w:rPr>
          <w:sz w:val="20"/>
          <w:szCs w:val="20"/>
        </w:rPr>
        <w:t xml:space="preserve"> District are President-Elect Sue Koch, Second VP Debbie Kirchner, Treasurer Geneva Melcher, and Sophomore Pilgrimage Co-Chairs Diane Miller and Judy Gustafson. (Countless volunteer hours)</w:t>
      </w:r>
    </w:p>
    <w:p w14:paraId="0D6A6BBF" w14:textId="77777777" w:rsidR="00A67DD7" w:rsidRDefault="00A67DD7" w:rsidP="00A67DD7">
      <w:pPr>
        <w:rPr>
          <w:rFonts w:hint="eastAsia"/>
          <w:sz w:val="20"/>
          <w:szCs w:val="20"/>
        </w:rPr>
      </w:pPr>
    </w:p>
    <w:p w14:paraId="46B43EAD" w14:textId="77777777" w:rsidR="00A67DD7" w:rsidRDefault="00A67DD7" w:rsidP="00A67DD7">
      <w:pPr>
        <w:rPr>
          <w:rFonts w:hint="eastAsia"/>
          <w:sz w:val="20"/>
          <w:szCs w:val="20"/>
        </w:rPr>
      </w:pPr>
      <w:r>
        <w:rPr>
          <w:sz w:val="20"/>
          <w:szCs w:val="20"/>
        </w:rPr>
        <w:t xml:space="preserve">7. </w:t>
      </w:r>
      <w:r>
        <w:rPr>
          <w:b/>
          <w:bCs/>
          <w:sz w:val="20"/>
          <w:szCs w:val="20"/>
        </w:rPr>
        <w:t xml:space="preserve">GFWC Tuesday Club of Columbia </w:t>
      </w:r>
      <w:r>
        <w:rPr>
          <w:sz w:val="20"/>
          <w:szCs w:val="20"/>
        </w:rPr>
        <w:t>executives</w:t>
      </w:r>
      <w:r>
        <w:rPr>
          <w:b/>
          <w:bCs/>
          <w:sz w:val="20"/>
          <w:szCs w:val="20"/>
        </w:rPr>
        <w:t xml:space="preserve"> </w:t>
      </w:r>
      <w:r>
        <w:rPr>
          <w:sz w:val="20"/>
          <w:szCs w:val="20"/>
        </w:rPr>
        <w:t>decided that more guidance was needed for writing reports and that it did not need to be done in January.  As projects were completed during the year, those responsible started writing reports rather than waiting until January.  The President-elect created a master checklist of all reports and when they could be completed and called this “Bugger’s Checklist.”  She developed guidelines for reports and created an Excel spreadsheet for tallying activities/hours/donations/in-kind donations/number of members involved.  The 2020 report for each chair was attached to a spreadsheet.  It had been difficult to track expenses and hours because scraps of paper were given to a chair and/or the Treasurer.  To cure this, a member designed a form for members to report donations and volunteer hours.  At the February meeting, the President-elect explained why these reports are important to the state, reviewed guidelines for report writing, and distributed the new forms.  All 41 members received the spreadsheet for keeping track of hours and donations plus copies of the small form for reporting to the chairs and Treasurer.  Three were involved in developing, printing, and disseminating the forms and guidelines at the February meeting, online, or via US mail.  (36 volunteer hours, $17.05 In-Kind Donations)</w:t>
      </w:r>
    </w:p>
    <w:p w14:paraId="0BD546D9" w14:textId="77777777" w:rsidR="00A67DD7" w:rsidRDefault="00A67DD7" w:rsidP="00A67DD7">
      <w:pPr>
        <w:rPr>
          <w:rFonts w:hint="eastAsia"/>
          <w:sz w:val="20"/>
          <w:szCs w:val="20"/>
        </w:rPr>
      </w:pPr>
    </w:p>
    <w:p w14:paraId="100B97B3" w14:textId="77777777" w:rsidR="00A67DD7" w:rsidRDefault="00A67DD7" w:rsidP="00A67DD7">
      <w:pPr>
        <w:rPr>
          <w:rFonts w:hint="eastAsia"/>
          <w:sz w:val="20"/>
          <w:szCs w:val="20"/>
        </w:rPr>
      </w:pPr>
      <w:r>
        <w:rPr>
          <w:sz w:val="20"/>
          <w:szCs w:val="20"/>
        </w:rPr>
        <w:t xml:space="preserve">8. Rosemary Douglas, President-elect of the </w:t>
      </w:r>
      <w:r>
        <w:rPr>
          <w:b/>
          <w:bCs/>
          <w:sz w:val="20"/>
          <w:szCs w:val="20"/>
        </w:rPr>
        <w:t>GFWC Woman’s Club of Ste Genevieve</w:t>
      </w:r>
      <w:r>
        <w:rPr>
          <w:sz w:val="20"/>
          <w:szCs w:val="20"/>
        </w:rPr>
        <w:t xml:space="preserve"> was selected by a committee of three Past State Presidents as the 2021 GFWC Missouri LEADS Delegate.  She attended LEADS on August 27</w:t>
      </w:r>
      <w:r>
        <w:rPr>
          <w:sz w:val="20"/>
          <w:szCs w:val="20"/>
          <w:vertAlign w:val="superscript"/>
        </w:rPr>
        <w:t>th</w:t>
      </w:r>
      <w:r>
        <w:rPr>
          <w:sz w:val="20"/>
          <w:szCs w:val="20"/>
        </w:rPr>
        <w:t xml:space="preserve"> in Atlanta. Her noteworthy GFWC accomplishments that caught the eye of the three LEADS judges included her </w:t>
      </w:r>
      <w:r>
        <w:rPr>
          <w:sz w:val="20"/>
          <w:szCs w:val="20"/>
        </w:rPr>
        <w:lastRenderedPageBreak/>
        <w:t xml:space="preserve">2016 State Convention presentation “The Buzz on Bees” where she talked about being a beekeeper, her service as 2016-2018 Club Conservation Chairman, and her current position as GFWC MO Environment Chairman.  In addition to being President-elect of her club, she is chairman of the club’s Helen Smith Scholarship Foundation, club webmaster, and a member of ESO. After Atlanta, she shared what she learned in a </w:t>
      </w:r>
      <w:r>
        <w:rPr>
          <w:i/>
          <w:iCs/>
          <w:sz w:val="20"/>
          <w:szCs w:val="20"/>
        </w:rPr>
        <w:t>Missouri Clubwoman</w:t>
      </w:r>
      <w:r>
        <w:rPr>
          <w:sz w:val="20"/>
          <w:szCs w:val="20"/>
        </w:rPr>
        <w:t xml:space="preserve"> article and in district and club meetings.</w:t>
      </w:r>
    </w:p>
    <w:p w14:paraId="27C76F97" w14:textId="77777777" w:rsidR="00A67DD7" w:rsidRDefault="00A67DD7" w:rsidP="00A67DD7">
      <w:pPr>
        <w:rPr>
          <w:rFonts w:hint="eastAsia"/>
          <w:sz w:val="20"/>
          <w:szCs w:val="20"/>
        </w:rPr>
      </w:pPr>
    </w:p>
    <w:p w14:paraId="2910CB39" w14:textId="77777777" w:rsidR="00A67DD7" w:rsidRDefault="00A67DD7" w:rsidP="00A67DD7">
      <w:pPr>
        <w:rPr>
          <w:rFonts w:hint="eastAsia"/>
          <w:sz w:val="20"/>
          <w:szCs w:val="20"/>
        </w:rPr>
      </w:pPr>
      <w:r>
        <w:rPr>
          <w:sz w:val="20"/>
          <w:szCs w:val="20"/>
        </w:rPr>
        <w:t xml:space="preserve">9. Two members of the </w:t>
      </w:r>
      <w:r>
        <w:rPr>
          <w:b/>
          <w:bCs/>
          <w:sz w:val="20"/>
          <w:szCs w:val="20"/>
        </w:rPr>
        <w:t xml:space="preserve">GFWC Mexico Women’s Club </w:t>
      </w:r>
      <w:r>
        <w:rPr>
          <w:sz w:val="20"/>
          <w:szCs w:val="20"/>
        </w:rPr>
        <w:t>serve as State Chairmen for RAP (Reading Awards Program). Patterned after ESO, RAP encourages the girls at Missouri Girls Town to read books and report on them.  The RAP Co-Chairmen planned pizza luncheons for the 20 girls at Girls Town.  The girls received prizes based on the number of books they read.  These RAP prizes were donated by GFWC Clubs across Missouri.</w:t>
      </w:r>
    </w:p>
    <w:p w14:paraId="04511B9C" w14:textId="77777777" w:rsidR="00A67DD7" w:rsidRDefault="00A67DD7" w:rsidP="00A67DD7">
      <w:pPr>
        <w:rPr>
          <w:rFonts w:hint="eastAsia"/>
          <w:sz w:val="20"/>
          <w:szCs w:val="20"/>
        </w:rPr>
      </w:pPr>
      <w:r>
        <w:rPr>
          <w:sz w:val="20"/>
          <w:szCs w:val="20"/>
        </w:rPr>
        <w:br/>
        <w:t xml:space="preserve">10. The </w:t>
      </w:r>
      <w:r>
        <w:rPr>
          <w:b/>
          <w:bCs/>
          <w:sz w:val="20"/>
          <w:szCs w:val="20"/>
        </w:rPr>
        <w:t xml:space="preserve">GFWC Tuesday Club of Columbia </w:t>
      </w:r>
      <w:r>
        <w:rPr>
          <w:sz w:val="20"/>
          <w:szCs w:val="20"/>
        </w:rPr>
        <w:t>2018 LEADS Graduate presented topics from the LEADS curriculum in mini-LEADS sessions.  Members attended Conflict Resolution, learning five rules for conflict resolution.  Members also attended her session on Correcting Mistakes.  This parliamentary procedure presentation began with Six Rules for Governing an Assembly and included three ways mistakes can be corrected.  (44 volunteer hours)</w:t>
      </w:r>
    </w:p>
    <w:p w14:paraId="369CD13E" w14:textId="77777777" w:rsidR="00A67DD7" w:rsidRDefault="00A67DD7" w:rsidP="00A67DD7">
      <w:pPr>
        <w:pStyle w:val="NoSpacing"/>
        <w:ind w:left="360"/>
        <w:jc w:val="center"/>
        <w:rPr>
          <w:rFonts w:ascii="Liberation Serif" w:hAnsi="Liberation Serif"/>
          <w:sz w:val="20"/>
          <w:szCs w:val="20"/>
        </w:rPr>
      </w:pPr>
    </w:p>
    <w:p w14:paraId="3913F963" w14:textId="77777777" w:rsidR="00A67DD7" w:rsidRDefault="00A67DD7" w:rsidP="00A67DD7">
      <w:pPr>
        <w:rPr>
          <w:rFonts w:hint="eastAsia"/>
          <w:sz w:val="20"/>
          <w:szCs w:val="20"/>
        </w:rPr>
      </w:pPr>
      <w:r>
        <w:rPr>
          <w:b/>
          <w:bCs/>
          <w:sz w:val="20"/>
          <w:szCs w:val="20"/>
        </w:rPr>
        <w:t>Creativity</w:t>
      </w:r>
      <w:r>
        <w:rPr>
          <w:sz w:val="20"/>
          <w:szCs w:val="20"/>
        </w:rPr>
        <w:t xml:space="preserve"> – see #1 above</w:t>
      </w:r>
    </w:p>
    <w:p w14:paraId="00FC84E6" w14:textId="77777777" w:rsidR="00D205D0" w:rsidRDefault="00D205D0"/>
    <w:sectPr w:rsidR="00D205D0" w:rsidSect="003D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D7"/>
    <w:rsid w:val="000B74D5"/>
    <w:rsid w:val="003D7A07"/>
    <w:rsid w:val="005B0387"/>
    <w:rsid w:val="00A67DD7"/>
    <w:rsid w:val="00D2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AE511"/>
  <w15:chartTrackingRefBased/>
  <w15:docId w15:val="{89ACF2F2-4662-0744-BA32-F815E38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DD7"/>
    <w:rPr>
      <w:rFonts w:ascii="Liberation Serif" w:eastAsia="NSimSun" w:hAnsi="Liberation Serif" w:cs="Arial"/>
      <w:kern w:val="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A67DD7"/>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937</Words>
  <Characters>5344</Characters>
  <Application>Microsoft Office Word</Application>
  <DocSecurity>0</DocSecurity>
  <Lines>44</Lines>
  <Paragraphs>12</Paragraphs>
  <ScaleCrop>false</ScaleCrop>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Susan Gettys</cp:lastModifiedBy>
  <cp:revision>1</cp:revision>
  <dcterms:created xsi:type="dcterms:W3CDTF">2022-08-06T17:55:00Z</dcterms:created>
  <dcterms:modified xsi:type="dcterms:W3CDTF">2022-08-06T17:56:00Z</dcterms:modified>
</cp:coreProperties>
</file>